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F1CA" w14:textId="7D1797E2" w:rsidR="00253028" w:rsidRPr="00D163F6" w:rsidRDefault="00253028" w:rsidP="00253028">
      <w:pPr>
        <w:pStyle w:val="a7"/>
        <w:jc w:val="center"/>
        <w:rPr>
          <w:b/>
          <w:bCs/>
        </w:rPr>
      </w:pPr>
      <w:r w:rsidRPr="00D163F6">
        <w:rPr>
          <w:rFonts w:hint="eastAsia"/>
          <w:b/>
          <w:bCs/>
        </w:rPr>
        <w:t>教师简介</w:t>
      </w:r>
    </w:p>
    <w:p w14:paraId="2D816236" w14:textId="4E0BBFCB" w:rsidR="00253028" w:rsidRPr="00D163F6" w:rsidRDefault="00253028" w:rsidP="00253028">
      <w:pPr>
        <w:pStyle w:val="a7"/>
        <w:jc w:val="center"/>
      </w:pPr>
      <w:r w:rsidRPr="00D163F6">
        <w:rPr>
          <w:rFonts w:hint="eastAsia"/>
        </w:rPr>
        <w:t>（按姓氏首字母排序）</w:t>
      </w:r>
    </w:p>
    <w:p w14:paraId="58D4257E" w14:textId="4CCB6278" w:rsidR="00253028" w:rsidRPr="00D163F6" w:rsidRDefault="00253028" w:rsidP="00253028">
      <w:pPr>
        <w:pStyle w:val="a7"/>
      </w:pPr>
      <w:r w:rsidRPr="00D163F6">
        <w:rPr>
          <w:rFonts w:hint="eastAsia"/>
        </w:rPr>
        <w:t>1、</w:t>
      </w:r>
      <w:r w:rsidRPr="00D163F6">
        <w:t>栗家量(</w:t>
      </w:r>
      <w:proofErr w:type="spellStart"/>
      <w:r w:rsidRPr="00D163F6">
        <w:t>Jialiang</w:t>
      </w:r>
      <w:proofErr w:type="spellEnd"/>
      <w:r w:rsidRPr="00D163F6">
        <w:t xml:space="preserve"> Li)</w:t>
      </w:r>
    </w:p>
    <w:p w14:paraId="618999DF" w14:textId="33C99E8C" w:rsidR="00253028" w:rsidRPr="00D163F6" w:rsidRDefault="00253028" w:rsidP="00253028">
      <w:pPr>
        <w:pStyle w:val="a7"/>
      </w:pPr>
      <w:r w:rsidRPr="00D163F6">
        <w:t>授课内容：MCMC。</w:t>
      </w:r>
    </w:p>
    <w:p w14:paraId="76E0FA37" w14:textId="77777777" w:rsidR="00253028" w:rsidRPr="00D163F6" w:rsidRDefault="00253028" w:rsidP="00253028">
      <w:pPr>
        <w:pStyle w:val="a7"/>
      </w:pPr>
      <w:r w:rsidRPr="00D163F6">
        <w:t>栗家量(</w:t>
      </w:r>
      <w:proofErr w:type="spellStart"/>
      <w:r w:rsidRPr="00D163F6">
        <w:t>Jialiang</w:t>
      </w:r>
      <w:proofErr w:type="spellEnd"/>
      <w:r w:rsidRPr="00D163F6">
        <w:t xml:space="preserve"> Li)，新加坡国立大学统计与数据科学系教授，是美国统计学会（ASA）和国际数理统计学会（IMS）的Fellow、国际统计学会（ISI）的Elected Member。已公开发表论文150余篇。著有专著1部，参与著书1部。现为Lifetime Data Analysis 、Biostatistics &amp; Epidemiology、Communications for Statistical Applications and Methods 和 </w:t>
      </w:r>
      <w:proofErr w:type="spellStart"/>
      <w:r w:rsidRPr="00D163F6">
        <w:t>BiOMARKERS</w:t>
      </w:r>
      <w:proofErr w:type="spellEnd"/>
      <w:r w:rsidRPr="00D163F6">
        <w:t>的副主编。</w:t>
      </w:r>
    </w:p>
    <w:p w14:paraId="20024E7D" w14:textId="7607683A" w:rsidR="008929A8" w:rsidRPr="00D163F6" w:rsidRDefault="00253028">
      <w:pPr>
        <w:rPr>
          <w:rFonts w:ascii="宋体" w:eastAsia="宋体" w:hAnsi="宋体"/>
          <w:sz w:val="24"/>
          <w:szCs w:val="24"/>
        </w:rPr>
      </w:pPr>
      <w:r w:rsidRPr="00D163F6">
        <w:rPr>
          <w:rFonts w:ascii="宋体" w:eastAsia="宋体" w:hAnsi="宋体" w:hint="eastAsia"/>
          <w:sz w:val="24"/>
          <w:szCs w:val="24"/>
        </w:rPr>
        <w:t>2、</w:t>
      </w:r>
      <w:proofErr w:type="gramStart"/>
      <w:r w:rsidRPr="00D163F6">
        <w:rPr>
          <w:rFonts w:ascii="宋体" w:eastAsia="宋体" w:hAnsi="宋体" w:hint="eastAsia"/>
          <w:sz w:val="24"/>
          <w:szCs w:val="24"/>
        </w:rPr>
        <w:t>练恒</w:t>
      </w:r>
      <w:r w:rsidRPr="00D163F6">
        <w:rPr>
          <w:rFonts w:ascii="宋体" w:eastAsia="宋体" w:hAnsi="宋体"/>
          <w:sz w:val="24"/>
          <w:szCs w:val="24"/>
        </w:rPr>
        <w:t>(</w:t>
      </w:r>
      <w:proofErr w:type="gramEnd"/>
      <w:r w:rsidRPr="00D163F6">
        <w:rPr>
          <w:rFonts w:ascii="宋体" w:eastAsia="宋体" w:hAnsi="宋体"/>
          <w:sz w:val="24"/>
          <w:szCs w:val="24"/>
        </w:rPr>
        <w:t>Heng Lian)</w:t>
      </w:r>
    </w:p>
    <w:p w14:paraId="6CB38399" w14:textId="77777777" w:rsidR="00253028" w:rsidRPr="00D163F6" w:rsidRDefault="00253028" w:rsidP="00253028">
      <w:pPr>
        <w:pStyle w:val="a7"/>
      </w:pPr>
      <w:r w:rsidRPr="00D163F6">
        <w:t>授课内容：ADMM算法、</w:t>
      </w:r>
      <w:proofErr w:type="gramStart"/>
      <w:r w:rsidRPr="00D163F6">
        <w:t>凸</w:t>
      </w:r>
      <w:proofErr w:type="gramEnd"/>
      <w:r w:rsidRPr="00D163F6">
        <w:t>优化(梯度下降)、分布式估计和矩阵/张量 计算。</w:t>
      </w:r>
    </w:p>
    <w:p w14:paraId="3DCC82B0" w14:textId="15366F29" w:rsidR="00253028" w:rsidRPr="00D163F6" w:rsidRDefault="00253028" w:rsidP="00253028">
      <w:pPr>
        <w:pStyle w:val="a7"/>
      </w:pPr>
      <w:proofErr w:type="gramStart"/>
      <w:r w:rsidRPr="00D163F6">
        <w:t>练恒(</w:t>
      </w:r>
      <w:proofErr w:type="gramEnd"/>
      <w:r w:rsidRPr="00D163F6">
        <w:t>Heng Lian)，香港城市大学副教授，2007年获得布朗大学应用数学博士学位。他于2016年加入香港城市大学，此前在南洋理工大学担任7年助理教授，然后在新南威尔士大学担任2年高级讲师。主要研究方向为高维数据分析、大数据分布式统计估计、贝叶斯统计和函数数据分析。他在JASA、</w:t>
      </w:r>
      <w:proofErr w:type="spellStart"/>
      <w:r w:rsidRPr="00D163F6">
        <w:t>AoS</w:t>
      </w:r>
      <w:proofErr w:type="spellEnd"/>
      <w:r w:rsidRPr="00D163F6">
        <w:t>、JRSSB等国际顶级期刊上发表论文20余篇。现为Statistics and Its Interface和Journal of the Korean Statistical Society的副主编。</w:t>
      </w:r>
    </w:p>
    <w:p w14:paraId="6453358F" w14:textId="51CB74C5" w:rsidR="00253028" w:rsidRPr="00D163F6" w:rsidRDefault="00253028" w:rsidP="00253028">
      <w:pPr>
        <w:pStyle w:val="a7"/>
      </w:pPr>
      <w:r w:rsidRPr="00D163F6">
        <w:rPr>
          <w:rFonts w:hint="eastAsia"/>
        </w:rPr>
        <w:t>3、</w:t>
      </w:r>
      <w:r w:rsidRPr="00D163F6">
        <w:t xml:space="preserve">宋学坤（Peter </w:t>
      </w:r>
      <w:proofErr w:type="spellStart"/>
      <w:r w:rsidRPr="00D163F6">
        <w:t>Xuekun</w:t>
      </w:r>
      <w:proofErr w:type="spellEnd"/>
      <w:r w:rsidRPr="00D163F6">
        <w:t xml:space="preserve"> Song）</w:t>
      </w:r>
    </w:p>
    <w:p w14:paraId="403C712E" w14:textId="77777777" w:rsidR="00253028" w:rsidRPr="00D163F6" w:rsidRDefault="00253028" w:rsidP="00253028">
      <w:pPr>
        <w:pStyle w:val="a7"/>
      </w:pPr>
      <w:r w:rsidRPr="00D163F6">
        <w:t>授课内容：Quasi-Newton方法、EM算法。</w:t>
      </w:r>
    </w:p>
    <w:p w14:paraId="69CED211" w14:textId="77777777" w:rsidR="00253028" w:rsidRPr="00D163F6" w:rsidRDefault="00253028" w:rsidP="00253028">
      <w:pPr>
        <w:pStyle w:val="a7"/>
      </w:pPr>
      <w:r w:rsidRPr="00D163F6">
        <w:t xml:space="preserve">宋学坤（Peter </w:t>
      </w:r>
      <w:proofErr w:type="spellStart"/>
      <w:r w:rsidRPr="00D163F6">
        <w:t>Xuekun</w:t>
      </w:r>
      <w:proofErr w:type="spellEnd"/>
      <w:r w:rsidRPr="00D163F6">
        <w:t xml:space="preserve"> Song），美国密歇根大学安娜堡分校公共卫生学院生物统计系教授。1996年从加拿大温哥华英属哥伦比亚大学取得统计学博士学位。已发表论文200余篇，著有专著1部，Google H-index 52。主要研究方向包括分布式推理、高维数据分析、纵向数据分析、缺失数据问题、时空建模和精确健康统计方法。他是美国统计学会（ASA）和国际数理统计学会（IMS）的Fellow。现任统计学国际顶级期刊JASA的副主编。</w:t>
      </w:r>
    </w:p>
    <w:p w14:paraId="6603AA87" w14:textId="03342647" w:rsidR="00253028" w:rsidRPr="00D163F6" w:rsidRDefault="00253028" w:rsidP="00253028">
      <w:pPr>
        <w:pStyle w:val="a7"/>
      </w:pPr>
      <w:r w:rsidRPr="00D163F6">
        <w:rPr>
          <w:rFonts w:hint="eastAsia"/>
        </w:rPr>
        <w:t>4、</w:t>
      </w:r>
      <w:r w:rsidRPr="00D163F6">
        <w:t>王啸(Xiao Wang)</w:t>
      </w:r>
    </w:p>
    <w:p w14:paraId="52FB2362" w14:textId="3B69D456" w:rsidR="00253028" w:rsidRPr="00D163F6" w:rsidRDefault="00253028" w:rsidP="00253028">
      <w:pPr>
        <w:pStyle w:val="a7"/>
      </w:pPr>
      <w:r w:rsidRPr="00D163F6">
        <w:t>授课内容：deep generative models and manifold learning（包括深度学习、神经网络、 generative model和manifold learning等的一些算法）。</w:t>
      </w:r>
    </w:p>
    <w:p w14:paraId="0789502E" w14:textId="77777777" w:rsidR="00253028" w:rsidRPr="00D163F6" w:rsidRDefault="00253028" w:rsidP="00253028">
      <w:pPr>
        <w:pStyle w:val="a7"/>
      </w:pPr>
      <w:r w:rsidRPr="00D163F6">
        <w:t>王啸(Xiao Wang)，普</w:t>
      </w:r>
      <w:proofErr w:type="gramStart"/>
      <w:r w:rsidRPr="00D163F6">
        <w:t>渡大学</w:t>
      </w:r>
      <w:proofErr w:type="gramEnd"/>
      <w:r w:rsidRPr="00D163F6">
        <w:t>统计学教授。他的研究兴趣集中在机器学习、深度学习、非参数统计和函数型数据分析上。王教授在包括统计学顶级期刊AOS，JASA，JRSSB，</w:t>
      </w:r>
      <w:proofErr w:type="spellStart"/>
      <w:r w:rsidRPr="00D163F6">
        <w:t>Biometrika</w:t>
      </w:r>
      <w:proofErr w:type="spellEnd"/>
      <w:r w:rsidRPr="00D163F6">
        <w:t>和</w:t>
      </w:r>
      <w:proofErr w:type="gramStart"/>
      <w:r w:rsidRPr="00D163F6">
        <w:t>计算机顶会期刊</w:t>
      </w:r>
      <w:proofErr w:type="spellStart"/>
      <w:proofErr w:type="gramEnd"/>
      <w:r w:rsidRPr="00D163F6">
        <w:t>NeurIPS</w:t>
      </w:r>
      <w:proofErr w:type="spellEnd"/>
      <w:r w:rsidRPr="00D163F6">
        <w:t>，ICLR，AAAI ，IJCAI等上发表论文60余篇。王教授是美国统计学会（ASA）和国际数理统计学会</w:t>
      </w:r>
      <w:r w:rsidRPr="00D163F6">
        <w:lastRenderedPageBreak/>
        <w:t>（IMS）的fellow，目前是</w:t>
      </w:r>
      <w:proofErr w:type="spellStart"/>
      <w:r w:rsidRPr="00D163F6">
        <w:t>JASA,Technometrics</w:t>
      </w:r>
      <w:proofErr w:type="spellEnd"/>
      <w:r w:rsidRPr="00D163F6">
        <w:t>和Lifetime Data Analysis的副主编。</w:t>
      </w:r>
    </w:p>
    <w:p w14:paraId="621A6B3A" w14:textId="6601EDCA" w:rsidR="00253028" w:rsidRPr="00D163F6" w:rsidRDefault="00253028" w:rsidP="00253028">
      <w:pPr>
        <w:pStyle w:val="a7"/>
      </w:pPr>
      <w:r w:rsidRPr="00D163F6">
        <w:rPr>
          <w:rFonts w:hint="eastAsia"/>
        </w:rPr>
        <w:t>5、</w:t>
      </w:r>
      <w:r w:rsidRPr="00D163F6">
        <w:t>杨宇泓(</w:t>
      </w:r>
      <w:proofErr w:type="spellStart"/>
      <w:r w:rsidRPr="00D163F6">
        <w:t>Yuhong</w:t>
      </w:r>
      <w:proofErr w:type="spellEnd"/>
      <w:r w:rsidRPr="00D163F6">
        <w:t xml:space="preserve"> Yang)</w:t>
      </w:r>
    </w:p>
    <w:p w14:paraId="25FF9845" w14:textId="77777777" w:rsidR="00253028" w:rsidRPr="00D163F6" w:rsidRDefault="00253028" w:rsidP="00253028">
      <w:pPr>
        <w:pStyle w:val="a7"/>
      </w:pPr>
      <w:r w:rsidRPr="00D163F6">
        <w:t>授课内容：MM算法、stochastic gradient方法及相关内容，集成学习。</w:t>
      </w:r>
    </w:p>
    <w:p w14:paraId="59814696" w14:textId="77777777" w:rsidR="00253028" w:rsidRPr="00D163F6" w:rsidRDefault="00253028" w:rsidP="00253028">
      <w:pPr>
        <w:pStyle w:val="a7"/>
      </w:pPr>
      <w:r w:rsidRPr="00D163F6">
        <w:t>杨宇泓(</w:t>
      </w:r>
      <w:proofErr w:type="spellStart"/>
      <w:r w:rsidRPr="00D163F6">
        <w:t>Yuhong</w:t>
      </w:r>
      <w:proofErr w:type="spellEnd"/>
      <w:r w:rsidRPr="00D163F6">
        <w:t xml:space="preserve"> Yang)，美国明尼苏大大学统计学院教授和分管研究生学习的主任。1996年从耶鲁大学获得统计学博士学位。2010年成为国际数理统计学会（IMS）的Fellow ，是美国统计学会（ASA）、国际数理统计学会（IMS）和国际统计学会（ISI）的会员，2001年荣获NSF的 CAREER 奖。现为Statistics Surveys、 Annals of Institute of Statistical Mathematics的副主编。已公开发表论文近70篇（其中在统计学、计量经济学的国际顶级期刊Annals、JRSSB、JASA、</w:t>
      </w:r>
      <w:proofErr w:type="spellStart"/>
      <w:r w:rsidRPr="00D163F6">
        <w:t>Biometrika</w:t>
      </w:r>
      <w:proofErr w:type="spellEnd"/>
      <w:r w:rsidRPr="00D163F6">
        <w:t>、JOE上发表论文近20篇）,参与著书6部。其研究兴趣是：模型选择与模型组合，高维数据分析，组合预测，个性化医学统计，带有协变量的Multi-Armed Bandit（MAB）问题等。</w:t>
      </w:r>
    </w:p>
    <w:p w14:paraId="3E72391E" w14:textId="77777777" w:rsidR="00253028" w:rsidRPr="00253028" w:rsidRDefault="00253028" w:rsidP="00253028">
      <w:pPr>
        <w:pStyle w:val="a7"/>
        <w:rPr>
          <w:rFonts w:hint="eastAsia"/>
        </w:rPr>
      </w:pPr>
    </w:p>
    <w:p w14:paraId="711DCC6D" w14:textId="77777777" w:rsidR="00253028" w:rsidRDefault="00253028">
      <w:pPr>
        <w:rPr>
          <w:rFonts w:hint="eastAsia"/>
        </w:rPr>
      </w:pPr>
    </w:p>
    <w:p w14:paraId="23B8AFDF" w14:textId="7F3FC5B7" w:rsidR="00253028" w:rsidRDefault="00253028"/>
    <w:p w14:paraId="4C90F72A" w14:textId="77777777" w:rsidR="00253028" w:rsidRPr="00253028" w:rsidRDefault="00253028">
      <w:pPr>
        <w:rPr>
          <w:rFonts w:hint="eastAsia"/>
        </w:rPr>
      </w:pPr>
    </w:p>
    <w:sectPr w:rsidR="00253028" w:rsidRPr="0025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1C75" w14:textId="77777777" w:rsidR="0058082C" w:rsidRDefault="0058082C" w:rsidP="00253028">
      <w:r>
        <w:separator/>
      </w:r>
    </w:p>
  </w:endnote>
  <w:endnote w:type="continuationSeparator" w:id="0">
    <w:p w14:paraId="55B1AA35" w14:textId="77777777" w:rsidR="0058082C" w:rsidRDefault="0058082C" w:rsidP="0025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4D95" w14:textId="77777777" w:rsidR="0058082C" w:rsidRDefault="0058082C" w:rsidP="00253028">
      <w:r>
        <w:separator/>
      </w:r>
    </w:p>
  </w:footnote>
  <w:footnote w:type="continuationSeparator" w:id="0">
    <w:p w14:paraId="7C89DF7D" w14:textId="77777777" w:rsidR="0058082C" w:rsidRDefault="0058082C" w:rsidP="0025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A8"/>
    <w:rsid w:val="00253028"/>
    <w:rsid w:val="0058082C"/>
    <w:rsid w:val="008929A8"/>
    <w:rsid w:val="00D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88B59"/>
  <w15:chartTrackingRefBased/>
  <w15:docId w15:val="{84E47565-15C2-4B82-B9A1-B63593BB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0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02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530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3</cp:revision>
  <dcterms:created xsi:type="dcterms:W3CDTF">2022-06-17T10:15:00Z</dcterms:created>
  <dcterms:modified xsi:type="dcterms:W3CDTF">2022-06-17T10:19:00Z</dcterms:modified>
</cp:coreProperties>
</file>